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D1D" w:rsidRDefault="00CA35F0" w:rsidP="001273B6">
      <w:pPr>
        <w:widowControl w:val="0"/>
        <w:tabs>
          <w:tab w:val="left" w:pos="2694"/>
          <w:tab w:val="left" w:pos="4536"/>
          <w:tab w:val="left" w:pos="963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:rsidR="00EA5D1D" w:rsidRPr="00CA35F0" w:rsidRDefault="001273B6" w:rsidP="001273B6">
      <w:pPr>
        <w:widowControl w:val="0"/>
        <w:tabs>
          <w:tab w:val="left" w:pos="2694"/>
          <w:tab w:val="left" w:pos="4536"/>
          <w:tab w:val="left" w:pos="9639"/>
        </w:tabs>
        <w:jc w:val="center"/>
        <w:rPr>
          <w:rFonts w:ascii="Times New Roman" w:hAnsi="Times New Roman"/>
          <w:b/>
          <w:sz w:val="24"/>
          <w:szCs w:val="24"/>
        </w:rPr>
      </w:pPr>
      <w:r w:rsidRPr="001273B6">
        <w:rPr>
          <w:rFonts w:ascii="Times New Roman" w:hAnsi="Times New Roman"/>
          <w:b/>
          <w:sz w:val="24"/>
          <w:szCs w:val="24"/>
        </w:rPr>
        <w:t xml:space="preserve">к проекту Закона </w:t>
      </w:r>
      <w:proofErr w:type="spellStart"/>
      <w:r w:rsidRPr="001273B6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1273B6">
        <w:rPr>
          <w:rFonts w:ascii="Times New Roman" w:hAnsi="Times New Roman"/>
          <w:b/>
          <w:sz w:val="24"/>
          <w:szCs w:val="24"/>
        </w:rPr>
        <w:t xml:space="preserve"> Республики </w:t>
      </w:r>
      <w:r>
        <w:rPr>
          <w:rFonts w:ascii="Times New Roman" w:hAnsi="Times New Roman"/>
          <w:b/>
          <w:sz w:val="24"/>
          <w:szCs w:val="24"/>
        </w:rPr>
        <w:br/>
      </w:r>
      <w:r w:rsidRPr="001273B6">
        <w:rPr>
          <w:rFonts w:ascii="Times New Roman" w:hAnsi="Times New Roman"/>
          <w:b/>
          <w:sz w:val="24"/>
          <w:szCs w:val="24"/>
        </w:rPr>
        <w:t xml:space="preserve">«О внесении изменений в Закон </w:t>
      </w:r>
      <w:proofErr w:type="spellStart"/>
      <w:r w:rsidRPr="001273B6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1273B6">
        <w:rPr>
          <w:rFonts w:ascii="Times New Roman" w:hAnsi="Times New Roman"/>
          <w:b/>
          <w:sz w:val="24"/>
          <w:szCs w:val="24"/>
        </w:rPr>
        <w:t xml:space="preserve"> Республики «Об официальной статистике»</w:t>
      </w:r>
      <w:r w:rsidR="00CA35F0">
        <w:rPr>
          <w:rFonts w:ascii="Times New Roman" w:hAnsi="Times New Roman"/>
          <w:b/>
          <w:sz w:val="24"/>
          <w:szCs w:val="24"/>
        </w:rPr>
        <w:t xml:space="preserve"> </w:t>
      </w:r>
      <w:r w:rsidR="00CA35F0" w:rsidRPr="00CA35F0">
        <w:rPr>
          <w:rFonts w:ascii="Times New Roman" w:hAnsi="Times New Roman"/>
          <w:b/>
          <w:sz w:val="24"/>
          <w:szCs w:val="24"/>
        </w:rPr>
        <w:t>от 8 июля 2019 года № 82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7513"/>
      </w:tblGrid>
      <w:tr w:rsidR="009E24C8" w:rsidRPr="009E24C8" w:rsidTr="009152B6">
        <w:trPr>
          <w:tblHeader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733D8" w:rsidRPr="009152B6" w:rsidRDefault="00D733D8" w:rsidP="005B0A7E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52B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Действующая редакция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733D8" w:rsidRPr="009E24C8" w:rsidRDefault="00D733D8" w:rsidP="005B0A7E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Предлагаемая редакция</w:t>
            </w:r>
          </w:p>
        </w:tc>
      </w:tr>
      <w:tr w:rsidR="00070ADC" w:rsidRPr="009E24C8" w:rsidTr="00A469F9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DC" w:rsidRPr="00070ADC" w:rsidRDefault="00070ADC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70ADC">
              <w:rPr>
                <w:rFonts w:ascii="Times New Roman" w:hAnsi="Times New Roman" w:cs="Times New Roman"/>
                <w:sz w:val="24"/>
                <w:szCs w:val="24"/>
              </w:rPr>
              <w:t>Статья 4. Основные понятия, используемые в настоящем Законе</w:t>
            </w:r>
          </w:p>
          <w:p w:rsidR="00070ADC" w:rsidRPr="00070ADC" w:rsidRDefault="00070ADC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целей настоящего Закона используются следующие основные понятия:</w:t>
            </w:r>
          </w:p>
          <w:p w:rsidR="00070ADC" w:rsidRPr="00070ADC" w:rsidRDefault="00070ADC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административные данные - информация, собираемая государственными органами и органами местного самоуправления с целью выполнения ими задач и функций, отнесенных к их компетенции в соответствии с законодательством </w:t>
            </w:r>
            <w:proofErr w:type="spellStart"/>
            <w:r w:rsidRPr="00070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070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Республики, за исключением настоящего Закона;</w:t>
            </w:r>
          </w:p>
          <w:p w:rsidR="00070ADC" w:rsidRPr="00070ADC" w:rsidRDefault="00F7014B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:rsidR="00070ADC" w:rsidRDefault="00070ADC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12) статистическая единица - базовая единица обследования, к которой относятся физические, юридические лица или домохозяйства;</w:t>
            </w:r>
          </w:p>
          <w:p w:rsidR="00CC163F" w:rsidRPr="00CC163F" w:rsidRDefault="00CC163F" w:rsidP="00CC163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16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13) статистическое обследование - первичный сбор индивидуальных данных у респондентов определенной группы, который осуществляется производителем официальной статистики исключительно в статистических целях путем систематического применения статистической методологии.</w:t>
            </w:r>
          </w:p>
          <w:p w:rsidR="00CC163F" w:rsidRPr="009E24C8" w:rsidRDefault="00CC163F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DC" w:rsidRPr="00070ADC" w:rsidRDefault="00070ADC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70ADC">
              <w:rPr>
                <w:rFonts w:ascii="Times New Roman" w:hAnsi="Times New Roman" w:cs="Times New Roman"/>
                <w:sz w:val="24"/>
                <w:szCs w:val="24"/>
              </w:rPr>
              <w:t>Статья 4. Основные понятия, используемые в настоящем Законе</w:t>
            </w:r>
          </w:p>
          <w:p w:rsidR="00070ADC" w:rsidRPr="00070ADC" w:rsidRDefault="00070ADC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целей настоящего Закона используются следующие основные понятия:</w:t>
            </w:r>
          </w:p>
          <w:p w:rsidR="00070ADC" w:rsidRPr="00070ADC" w:rsidRDefault="00070ADC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административные данные - информация, собираемая государственными органами и органами местного самоуправления с целью выполнения ими задач и функций, отнесенных к их компетенции в соответствии с законодательством </w:t>
            </w:r>
            <w:proofErr w:type="spellStart"/>
            <w:r w:rsidRPr="00070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070A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Республики, за исключением настоящего Закона;</w:t>
            </w:r>
          </w:p>
          <w:p w:rsidR="00070ADC" w:rsidRPr="00070ADC" w:rsidRDefault="00F7014B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:rsidR="00070ADC" w:rsidRDefault="00070ADC" w:rsidP="0013792F">
            <w:pPr>
              <w:pStyle w:val="tkZagolovok5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70AD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12) статистическая единица - базовая единица обследования, </w:t>
            </w:r>
            <w:r w:rsidRPr="0067630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к </w:t>
            </w:r>
            <w:r w:rsidRPr="00070AD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котор</w:t>
            </w:r>
            <w:r w:rsidR="0067630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ой</w:t>
            </w:r>
            <w:r w:rsidRPr="00070AD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относятся физические, юридические лица</w:t>
            </w:r>
            <w:r w:rsidR="0067630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или</w:t>
            </w:r>
            <w:r w:rsidRPr="00070AD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домохозяйства</w:t>
            </w:r>
            <w:r w:rsidR="0067630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676307" w:rsidRPr="008744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также иные </w:t>
            </w:r>
            <w:r w:rsidR="008744B6" w:rsidRPr="008744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субъекты, </w:t>
            </w:r>
            <w:r w:rsidR="00676307" w:rsidRPr="008744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</w:t>
            </w:r>
            <w:r w:rsidR="005B0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явления</w:t>
            </w:r>
            <w:r w:rsidR="008744B6" w:rsidRPr="008744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события, которые могут быть</w:t>
            </w:r>
            <w:r w:rsidR="008744B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676307" w:rsidRPr="00D43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носител</w:t>
            </w:r>
            <w:r w:rsidR="00676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676307" w:rsidRPr="00D43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676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76307" w:rsidRPr="00D43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статистических характеристик</w:t>
            </w:r>
            <w:r w:rsidRPr="00070AD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;</w:t>
            </w:r>
          </w:p>
          <w:p w:rsidR="00D946C3" w:rsidRPr="00D946C3" w:rsidRDefault="00CC163F" w:rsidP="00DF1404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CC16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13) статистическое обследование - первичный сбор индивидуальных данных у респондентов определенной группы, который осуществляется производителем официальной статистики исключительно в статистических целях путем систематического применения статистической методологии.</w:t>
            </w:r>
            <w:r w:rsidR="00D775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C42BF" w:rsidRPr="001F15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Pr="001F15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татистические </w:t>
            </w:r>
            <w:r w:rsidR="006C42BF" w:rsidRPr="001F15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обследования</w:t>
            </w:r>
            <w:r w:rsidRPr="001F15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могут </w:t>
            </w:r>
            <w:r w:rsidR="005B0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проводиться на </w:t>
            </w:r>
            <w:r w:rsidRPr="001F15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сплошн</w:t>
            </w:r>
            <w:r w:rsidR="005B0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ой или</w:t>
            </w:r>
            <w:r w:rsidRPr="001F15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выборочн</w:t>
            </w:r>
            <w:r w:rsidR="005B0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ой основе и являться</w:t>
            </w:r>
            <w:r w:rsidRPr="001F15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систематическими и</w:t>
            </w:r>
            <w:r w:rsidR="005B0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</w:t>
            </w:r>
            <w:r w:rsidRPr="001F15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специальн</w:t>
            </w:r>
            <w:r w:rsidR="006C42BF" w:rsidRPr="001F15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ыми</w:t>
            </w:r>
            <w:r w:rsidRPr="001F15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9E24C8" w:rsidRPr="009E24C8" w:rsidTr="00A469F9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D8" w:rsidRPr="00070ADC" w:rsidRDefault="00D733D8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070ADC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t xml:space="preserve">Статья 9.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  <w:r w:rsidRPr="00070ADC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t xml:space="preserve"> производители официальной статистики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Другие производители официальной статистики осуществляют разработку, производство и распространение официальной статистики в соответствии со статистическими программами.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На других производителей официальной статистики не могут возлагаться обязанности, противоречащие основополагающим принципам официальной статистики.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Перечень других производителей официальной статистики разрабатывается председателем Национального статистического </w:t>
            </w: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комитета, по согласованию с другими производителями официальной статистики, направляется в Совет по статистике для дачи рекомендаций и вносится на утверждение </w:t>
            </w:r>
            <w:r w:rsidRPr="00F70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Правительства</w:t>
            </w: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с соблюдением следующих критериев: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другие производители официальной статистики выражают свою способность и готовность соблюдать положения настоящего Закона и основополагающие принципы официальной статистики;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дублирование планируемых результатов и мероприятий между другими производителями статистики не допускается;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планируемые результаты и мероприятия других производителей статистики исключают дополнительную нагрузку на респондентов.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Перечень структурных подразделений Национального банка </w:t>
            </w:r>
            <w:proofErr w:type="spellStart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Республики, ответственных за производство и распространение официальной статистики, согласно Закону </w:t>
            </w:r>
            <w:proofErr w:type="spellStart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</w:t>
            </w:r>
            <w:r w:rsidR="00F70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Национальном банке </w:t>
            </w:r>
            <w:proofErr w:type="spellStart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Республики, банках и банковской деятельности</w:t>
            </w:r>
            <w:r w:rsidR="00F70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представляется в Совет по статистике и направляется в </w:t>
            </w:r>
            <w:r w:rsidRPr="00F70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Правительство</w:t>
            </w: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только в информативной форме.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D8" w:rsidRPr="009E24C8" w:rsidRDefault="00D733D8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lastRenderedPageBreak/>
              <w:t xml:space="preserve">Статья 9. Другие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производители</w:t>
            </w:r>
            <w:r w:rsidRPr="009E24C8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t xml:space="preserve"> официальной статистики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Другие производители официальной статистики осуществляют разработку, производство и распространение официальной статистики в соответствии со статистическими программами.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На других производителей официальной статистики не могут возлагаться обязанности, противоречащие основополагающим принципам официальной статистики.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Перечень других производителей официальной статистики разрабатывается председателем Национального статистического </w:t>
            </w: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комитета, по согласованию с другими производителями официальной статистики, направляется в Совет по статистике для дачи рекомендаций и вносится на утверждение </w:t>
            </w:r>
            <w:r w:rsidRPr="009E2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Кабинета Министров</w:t>
            </w: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с соблюдением следующих критериев: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другие производители официальной статистики выражают свою способность и готовность соблюдать положения настоящего Закона и основополагающие принципы официальной статистики;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дублирование планируемых результатов и мероприятий между другими производителями статистики не допускается;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планируемые результаты и мероприятия других производителей статистики исключают дополнительную нагрузку на респондентов.</w:t>
            </w:r>
          </w:p>
          <w:p w:rsidR="005B0A7E" w:rsidRPr="009E24C8" w:rsidRDefault="00D733D8" w:rsidP="00DF1404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Перечень структурных подразделений Национального банка </w:t>
            </w:r>
            <w:proofErr w:type="spellStart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Республики, ответственных за производство и распространение официальной статистики, согласно Закону </w:t>
            </w:r>
            <w:proofErr w:type="spellStart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</w:t>
            </w:r>
            <w:r w:rsidR="00F70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Национальном банке </w:t>
            </w:r>
            <w:proofErr w:type="spellStart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Республики, банках и банковской деятельности</w:t>
            </w:r>
            <w:r w:rsidR="00BB40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представляется в Совет по статистике и направляется в </w:t>
            </w:r>
            <w:r w:rsidRPr="009E2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Кабинет Министров</w:t>
            </w:r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только в информативной форме.</w:t>
            </w:r>
          </w:p>
        </w:tc>
      </w:tr>
      <w:tr w:rsidR="006536A6" w:rsidRPr="009E24C8" w:rsidTr="00A469F9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A6" w:rsidRPr="009E24C8" w:rsidRDefault="006536A6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 xml:space="preserve">Статья 11.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консультативные органы</w:t>
            </w:r>
          </w:p>
          <w:p w:rsidR="006536A6" w:rsidRPr="006A5661" w:rsidRDefault="006536A6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661">
              <w:rPr>
                <w:rFonts w:ascii="Times New Roman" w:hAnsi="Times New Roman" w:cs="Times New Roman"/>
                <w:b/>
                <w:sz w:val="24"/>
                <w:szCs w:val="24"/>
              </w:rPr>
              <w:t>1. В целях стратегического и методологического развития официальной статистики Советом по статистике могут быть учреждены другие консультативные органы.</w:t>
            </w:r>
          </w:p>
          <w:p w:rsidR="006536A6" w:rsidRPr="009E24C8" w:rsidRDefault="006536A6" w:rsidP="0013792F">
            <w:pPr>
              <w:pStyle w:val="tkZagolovok5"/>
              <w:spacing w:before="0" w:after="0" w:line="240" w:lineRule="auto"/>
              <w:ind w:firstLine="709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A4504">
              <w:rPr>
                <w:rFonts w:ascii="Times New Roman" w:hAnsi="Times New Roman" w:cs="Times New Roman"/>
                <w:b w:val="0"/>
                <w:sz w:val="24"/>
                <w:szCs w:val="24"/>
              </w:rPr>
              <w:t>2. Председатель Национального статистического комитета может учреждать другие консультативные органы с членами, относящимися или не относящимися к национальной статистической системе, в поддержку стратегической и координирующей деятельности в официальной статистике.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F0" w:rsidRPr="00533D52" w:rsidRDefault="006536A6" w:rsidP="00533D52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Статья 11.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консультативные органы</w:t>
            </w:r>
          </w:p>
          <w:p w:rsidR="00EE0E57" w:rsidRPr="001F15AA" w:rsidRDefault="006536A6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EE0E57" w:rsidRPr="001F1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Национального статистического комитета </w:t>
            </w:r>
            <w:r w:rsidR="005B0A7E">
              <w:rPr>
                <w:rFonts w:ascii="Times New Roman" w:hAnsi="Times New Roman" w:cs="Times New Roman"/>
                <w:b/>
                <w:sz w:val="24"/>
                <w:szCs w:val="24"/>
              </w:rPr>
              <w:t>имеет право</w:t>
            </w:r>
            <w:r w:rsidR="00EE0E57" w:rsidRPr="001F1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учреждать другие консультативные органы с членами, относящимися или не относящимися к национальной статистической системе, в поддержку стратегической и координирующей деятельности в официальной статистике.</w:t>
            </w:r>
          </w:p>
          <w:p w:rsidR="006536A6" w:rsidRPr="00533D52" w:rsidRDefault="00EE0E57" w:rsidP="00533D52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Порядок </w:t>
            </w:r>
            <w:r w:rsidR="004E739B" w:rsidRPr="001F15A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и состав</w:t>
            </w:r>
            <w:r w:rsidRPr="001F1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консультативных советов регулиру</w:t>
            </w:r>
            <w:r w:rsidR="00BB4014" w:rsidRPr="001F15AA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1F15AA">
              <w:rPr>
                <w:rFonts w:ascii="Times New Roman" w:hAnsi="Times New Roman" w:cs="Times New Roman"/>
                <w:b/>
                <w:sz w:val="24"/>
                <w:szCs w:val="24"/>
              </w:rPr>
              <w:t>тся положением, утвержд</w:t>
            </w:r>
            <w:r w:rsidR="001C65E2" w:rsidRPr="001F15AA">
              <w:rPr>
                <w:rFonts w:ascii="Times New Roman" w:hAnsi="Times New Roman" w:cs="Times New Roman"/>
                <w:b/>
                <w:sz w:val="24"/>
                <w:szCs w:val="24"/>
              </w:rPr>
              <w:t>аемым Национальным статистическим комитетом.</w:t>
            </w:r>
          </w:p>
        </w:tc>
      </w:tr>
      <w:tr w:rsidR="00D733D8" w:rsidRPr="009E24C8" w:rsidTr="00A469F9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D8" w:rsidRPr="009E24C8" w:rsidRDefault="00D733D8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13. Статистические программы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1. В целях обеспечения государства и общества статистической информацией Национальный статистический комитет в сотрудничестве с другими производителями официальной статистики, поставщиками административных данных, пользователями официальной статистики и респондентами разрабатывает статистические программы.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Статистические программы направляются Национальным статистическим комитетом в Совет по статистике для дачи рекомендаций, утверждаются </w:t>
            </w:r>
            <w:r w:rsidRPr="0026179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выполняются за счет средств государственного бюджета и других источников финансирования.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3. Пункты статистических программ, относящиеся к Национальному банку </w:t>
            </w:r>
            <w:proofErr w:type="spellStart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представляются в Совет по статистике и </w:t>
            </w:r>
            <w:r w:rsidRPr="00453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Правительство </w:t>
            </w:r>
            <w:proofErr w:type="spellStart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только в информативной форме.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4. Статистические программы, включая среднесрочную и ежегодную, создаются в качестве ключевых инструментов для эффективного стратегического и операционного управления и координации деятельности в национальной статистической системе.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Статистические мероприятия, не включенные в ежегодную статистическую программу, выполняются при наличии источников дополнительного финансирования.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D8" w:rsidRPr="009E24C8" w:rsidRDefault="00D733D8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 xml:space="preserve">Статья 13.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Статистические</w:t>
            </w: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программы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1. В целях обеспечения государства и общества статистической информацией Национальный статистический комитет в сотрудничестве с другими производителями официальной статистики, поставщиками административных данных, пользователями официальной статистики и респондентами разрабатывает статистические программы.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Статистические программы направляются Национальным статистическим комитетом в Совет по статистике для дачи рекомендаций, утверждаются </w:t>
            </w:r>
            <w:r w:rsidRPr="009E24C8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выполняются за счет средств государственного бюджета и других источников финансирования.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3. Пункты статистических программ, относящиеся к Национальному банку </w:t>
            </w:r>
            <w:proofErr w:type="spellStart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представляются в Совет по статистике и </w:t>
            </w:r>
            <w:r w:rsidRPr="009E24C8">
              <w:rPr>
                <w:rFonts w:ascii="Times New Roman" w:hAnsi="Times New Roman"/>
                <w:b/>
                <w:bCs/>
                <w:sz w:val="24"/>
                <w:szCs w:val="24"/>
              </w:rPr>
              <w:t>Кабинет Министров</w:t>
            </w: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только в информативной форме.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4. Статистические программы, включая среднесрочную и ежегодную, создаются в качестве ключевых инструментов для эффективного стратегического и операционного управления и координации деятельности в национальной статистической системе.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Статистические мероприятия, не включенные в ежегодную статистическую программу, выполняются при наличии источников дополнительного финансирования.</w:t>
            </w:r>
          </w:p>
        </w:tc>
      </w:tr>
      <w:tr w:rsidR="0064438F" w:rsidRPr="009E24C8" w:rsidTr="00A469F9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8F" w:rsidRPr="001C65E2" w:rsidRDefault="0064438F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1C65E2"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 xml:space="preserve">Статья 19.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Перепись</w:t>
            </w:r>
            <w:r w:rsidRPr="001C65E2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</w:t>
            </w:r>
          </w:p>
          <w:p w:rsidR="0064438F" w:rsidRPr="001C65E2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5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Перепись означает мероприятие, обеспечивающее на основе проведения сплошного учета сбор и получение данных, содержащих некоторые характеристики о численности и структуре населения, жилищном фонде, </w:t>
            </w:r>
            <w:r w:rsidRPr="005D28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зданиях, сооружениях</w:t>
            </w:r>
            <w:r w:rsidRPr="001C65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экономических единицах.</w:t>
            </w:r>
          </w:p>
          <w:p w:rsidR="0064438F" w:rsidRPr="006A5661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Настоящий Закон полностью распространяется на все действия, связанные с переписью.</w:t>
            </w:r>
            <w:r w:rsidRPr="006A56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Данные переписи могут быть получены на основе статистических обследований </w:t>
            </w: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или</w:t>
            </w:r>
            <w:r w:rsidRPr="006A56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административных данных, иных источников или при сочетании </w:t>
            </w:r>
            <w:proofErr w:type="spellStart"/>
            <w:r w:rsidRPr="006A56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вышеобозначенных</w:t>
            </w:r>
            <w:proofErr w:type="spellEnd"/>
            <w:r w:rsidRPr="006A56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вариантов. Участие в переписи является обязательным для всех респондентов.</w:t>
            </w:r>
          </w:p>
          <w:p w:rsidR="0064438F" w:rsidRPr="00CA35F0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trike/>
                <w:sz w:val="24"/>
                <w:szCs w:val="24"/>
              </w:rPr>
            </w:pP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Законодательство </w:t>
            </w:r>
            <w:proofErr w:type="spellStart"/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Республики в области переписи основывается на принципах официальной статистики, изложенных в статье 5 настоящего Закона.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8F" w:rsidRPr="001F15AA" w:rsidRDefault="0064438F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1F15AA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Статья 19.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Перепись</w:t>
            </w:r>
            <w:r w:rsidR="00124FB7" w:rsidRPr="001F15AA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и ее виды</w:t>
            </w:r>
          </w:p>
          <w:p w:rsidR="0064438F" w:rsidRPr="006A5661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1. Перепись </w:t>
            </w:r>
            <w:r w:rsidR="005B0A7E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означает мероприятие</w:t>
            </w: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обеспечивающее на основе </w:t>
            </w:r>
            <w:r w:rsidR="005B0A7E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проведения </w:t>
            </w: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сплошного учета сбор и получение данных, содержащих некоторые характеристики о численности и структуре населения, жилищном фонде, сельскохозяйственных </w:t>
            </w:r>
            <w:r w:rsidR="005D287C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экономических единицах. </w:t>
            </w:r>
          </w:p>
          <w:p w:rsidR="0064438F" w:rsidRPr="006A5661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2. Данные переписи могут быть получены на основе статистических </w:t>
            </w:r>
            <w:r w:rsidR="00527613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обследований, </w:t>
            </w: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административных данных, иных источников или при сочетании выше обозначенных вариантов.</w:t>
            </w:r>
          </w:p>
          <w:p w:rsidR="001317FC" w:rsidRPr="006A5661" w:rsidRDefault="00527613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r w:rsidR="001317FC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ереписи </w:t>
            </w: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 зависимости от методологии и вида </w:t>
            </w:r>
            <w:r w:rsidR="001317FC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могут проводиться с документальным подтверждением (сельскохозяйственная перепись)</w:t>
            </w: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или</w:t>
            </w:r>
            <w:r w:rsidR="001317FC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без документального подтверждения</w:t>
            </w: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4438F" w:rsidRPr="006A5661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 Участие в переписи является обязательным для всех респондентов.</w:t>
            </w:r>
          </w:p>
          <w:p w:rsidR="008D21BE" w:rsidRPr="006A5661" w:rsidRDefault="005B0A7E" w:rsidP="00FE2863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="008E1886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Переписи подразделяются на </w:t>
            </w:r>
            <w:r w:rsidR="008774CD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общенациональные </w:t>
            </w:r>
            <w:r w:rsidR="008E1886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 тематические.</w:t>
            </w:r>
          </w:p>
          <w:p w:rsidR="0064438F" w:rsidRPr="009E24C8" w:rsidRDefault="00FE2863" w:rsidP="00DF1404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Тематические переписи могут осуществляться п</w:t>
            </w:r>
            <w:r w:rsidR="00B80266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роизводителями оф</w:t>
            </w:r>
            <w:r w:rsidR="008774CD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ициаль</w:t>
            </w:r>
            <w:bookmarkStart w:id="0" w:name="_GoBack"/>
            <w:bookmarkEnd w:id="0"/>
            <w:r w:rsidR="008774CD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ной статистики</w:t>
            </w:r>
            <w:r w:rsidR="00B80266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Порядок </w:t>
            </w:r>
            <w:r w:rsidR="008774CD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проведения </w:t>
            </w:r>
            <w:r w:rsidR="008774CD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определяется Национальным статистическим комитетом</w:t>
            </w:r>
            <w:r w:rsidR="00D74F62" w:rsidRPr="006A56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 другими производителями официальной статистики.</w:t>
            </w:r>
          </w:p>
        </w:tc>
      </w:tr>
      <w:tr w:rsidR="0064438F" w:rsidRPr="009E24C8" w:rsidTr="004D11E3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8F" w:rsidRPr="009E24C8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8F" w:rsidRPr="00EA4504" w:rsidRDefault="0064438F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A4504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Статья 19-1. </w:t>
            </w:r>
            <w:r w:rsidR="00124FB7">
              <w:rPr>
                <w:rFonts w:ascii="Times New Roman" w:hAnsi="Times New Roman" w:cs="Times New Roman"/>
                <w:bCs w:val="0"/>
                <w:sz w:val="24"/>
                <w:szCs w:val="24"/>
              </w:rPr>
              <w:t>Общенациональные</w:t>
            </w:r>
            <w:r w:rsidRPr="00EA4504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переписи</w:t>
            </w:r>
          </w:p>
          <w:p w:rsidR="00124FB7" w:rsidRDefault="00124FB7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15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r w:rsidR="008E16A3" w:rsidRPr="001F15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F1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Общенациональные переписи включают </w:t>
            </w:r>
            <w:r w:rsidRPr="001F15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перепись населения и жилищного фонда, сельскохозяйственную перепись, а также экономическую перепись.</w:t>
            </w:r>
          </w:p>
          <w:p w:rsidR="00FA5AD5" w:rsidRDefault="00965453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124F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Общенациональ</w:t>
            </w:r>
            <w:r w:rsidR="008E16A3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ные п</w:t>
            </w:r>
            <w:r w:rsidR="0064438F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ереписи являются мероприятиями </w:t>
            </w:r>
            <w:r w:rsidR="008E16A3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республиканского</w:t>
            </w:r>
            <w:r w:rsidR="00934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значения</w:t>
            </w:r>
            <w:r w:rsidR="0064438F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проводятся один раз в десять лет в сроки, приуроченные к очер</w:t>
            </w:r>
            <w:r w:rsidR="00FA5A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едному раунду мировых переписей.</w:t>
            </w:r>
          </w:p>
          <w:p w:rsidR="0064438F" w:rsidRPr="00EA4504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Решение о проведении </w:t>
            </w:r>
            <w:r w:rsidR="00BF5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общенациональ</w:t>
            </w:r>
            <w:r w:rsidR="00BF507D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ны</w:t>
            </w:r>
            <w:r w:rsidR="00BF5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  <w:r w:rsidR="00BF507D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перепис</w:t>
            </w:r>
            <w:r w:rsidR="005B0A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ей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Республике, организаци</w:t>
            </w:r>
            <w:r w:rsidR="005B0A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 порядк</w:t>
            </w:r>
            <w:r w:rsidR="005B0A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0A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их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проведения принимаются Кабинетом Министров </w:t>
            </w:r>
            <w:proofErr w:type="spellStart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Республики.</w:t>
            </w:r>
          </w:p>
          <w:p w:rsidR="0064438F" w:rsidRPr="00EA4504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Финансирование расходов по подготовке и проведению 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BF507D">
              <w:rPr>
                <w:rFonts w:ascii="Times New Roman" w:hAnsi="Times New Roman"/>
                <w:b/>
                <w:bCs/>
                <w:sz w:val="24"/>
                <w:szCs w:val="24"/>
              </w:rPr>
              <w:t>бщенациональны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переписей, обработке и хранению полученных первичных данных, публикации и распространению итоговых данных 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BF507D">
              <w:rPr>
                <w:rFonts w:ascii="Times New Roman" w:hAnsi="Times New Roman"/>
                <w:b/>
                <w:bCs/>
                <w:sz w:val="24"/>
                <w:szCs w:val="24"/>
              </w:rPr>
              <w:t>бщенациональны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переписей осуществляется за счет средств республиканского и местных бюджетов, а также иных источников, не запрещенных законодательством </w:t>
            </w:r>
            <w:proofErr w:type="spellStart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Республики, в размерах, обеспечивающих своевременное и полное выполнение всех мероприятий.</w:t>
            </w:r>
          </w:p>
          <w:p w:rsidR="0064438F" w:rsidRPr="00EA4504" w:rsidRDefault="0064438F" w:rsidP="00DF1404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 На период</w:t>
            </w:r>
            <w:r w:rsidR="00FA5A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подготовки и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проведения 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BF507D">
              <w:rPr>
                <w:rFonts w:ascii="Times New Roman" w:hAnsi="Times New Roman"/>
                <w:b/>
                <w:bCs/>
                <w:sz w:val="24"/>
                <w:szCs w:val="24"/>
              </w:rPr>
              <w:t>бщенациональны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="00BF507D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переписей могут предусматриваться </w:t>
            </w:r>
            <w:r w:rsidR="009007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перемещение сотрудников, 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изменение структуры органов статистики</w:t>
            </w:r>
            <w:r w:rsidR="009007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увел</w:t>
            </w:r>
            <w:r w:rsidR="009007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ичение штатной численности, а также найма переписного персонала </w:t>
            </w:r>
            <w:r w:rsidR="00900719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порядке, установленном законода</w:t>
            </w:r>
            <w:r w:rsidR="009007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тельством </w:t>
            </w:r>
            <w:proofErr w:type="spellStart"/>
            <w:r w:rsidR="009007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="009007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Республики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64438F" w:rsidRPr="009E24C8" w:rsidTr="00944A23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8F" w:rsidRPr="009E24C8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8F" w:rsidRPr="00EA4504" w:rsidRDefault="0064438F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 w:rsidRPr="00EA4504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19-2. </w:t>
            </w:r>
            <w:r w:rsidRPr="00EA4504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проведения </w:t>
            </w:r>
            <w:r w:rsidR="008E1886">
              <w:rPr>
                <w:rFonts w:ascii="Times New Roman" w:hAnsi="Times New Roman" w:cs="Times New Roman"/>
                <w:bCs w:val="0"/>
                <w:sz w:val="24"/>
                <w:szCs w:val="24"/>
              </w:rPr>
              <w:t>обще</w:t>
            </w:r>
            <w:r w:rsidR="00B841B4">
              <w:rPr>
                <w:rFonts w:ascii="Times New Roman" w:hAnsi="Times New Roman" w:cs="Times New Roman"/>
                <w:bCs w:val="0"/>
                <w:sz w:val="24"/>
                <w:szCs w:val="24"/>
              </w:rPr>
              <w:t>национальных</w:t>
            </w:r>
            <w:r w:rsidRPr="00EA4504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переписей</w:t>
            </w:r>
          </w:p>
          <w:p w:rsidR="0064438F" w:rsidRPr="00EA4504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1. Национальный статистический комитет осуществляет организацию и координацию проведения 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BF507D">
              <w:rPr>
                <w:rFonts w:ascii="Times New Roman" w:hAnsi="Times New Roman"/>
                <w:b/>
                <w:bCs/>
                <w:sz w:val="24"/>
                <w:szCs w:val="24"/>
              </w:rPr>
              <w:t>бщенациональны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="008E16A3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перепис</w:t>
            </w:r>
            <w:r w:rsidR="008E16A3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ей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обработку и публикацию итоговых данных.</w:t>
            </w:r>
          </w:p>
          <w:p w:rsidR="0064438F" w:rsidRPr="00EA4504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2. Государственные органы, полномочные представители Президента </w:t>
            </w:r>
            <w:proofErr w:type="spellStart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Республики в областях, мэрии городов Бишкек и Ош, местные государственные администрации, мэрии городов и органы местного самоуправления обеспечивают реализацию мероприятий по подготовке и проведению 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BF507D">
              <w:rPr>
                <w:rFonts w:ascii="Times New Roman" w:hAnsi="Times New Roman"/>
                <w:b/>
                <w:bCs/>
                <w:sz w:val="24"/>
                <w:szCs w:val="24"/>
              </w:rPr>
              <w:t>бщенациональны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="00BF507D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переписей в пределах их компетенции.</w:t>
            </w:r>
          </w:p>
          <w:p w:rsidR="0064438F" w:rsidRPr="00EA4504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Кабинетом Министров </w:t>
            </w:r>
            <w:proofErr w:type="spellStart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Республики для руководства и контроля деятельности государственных органов, полномочных представителей Президента </w:t>
            </w:r>
            <w:proofErr w:type="spellStart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Республики в областях, мэрии городов Бишкек и Ош, местных государственных администраций, мэрии городов и местных государственных администраций и органов местного самоуправления, связанной с подготовкой и проведением 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BF507D">
              <w:rPr>
                <w:rFonts w:ascii="Times New Roman" w:hAnsi="Times New Roman"/>
                <w:b/>
                <w:bCs/>
                <w:sz w:val="24"/>
                <w:szCs w:val="24"/>
              </w:rPr>
              <w:t>бщенациональны</w:t>
            </w:r>
            <w:r w:rsidR="00B841B4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="008E16A3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переписей создается специальная комиссия.</w:t>
            </w:r>
          </w:p>
          <w:p w:rsidR="0064438F" w:rsidRPr="00EA4504" w:rsidRDefault="00900719" w:rsidP="00DF1404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Решением специальной комиссии на соответствующих административно-территориальных единицах создаются</w:t>
            </w:r>
            <w:r w:rsidR="0064438F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соответствующие комиссии.</w:t>
            </w:r>
          </w:p>
        </w:tc>
      </w:tr>
      <w:tr w:rsidR="0064438F" w:rsidRPr="009E24C8" w:rsidTr="00944A23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8F" w:rsidRPr="009E24C8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8F" w:rsidRPr="00EA4504" w:rsidRDefault="0064438F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 w:rsidRPr="00EA4504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19-3. </w:t>
            </w:r>
            <w:r w:rsidRPr="00EA4504">
              <w:rPr>
                <w:rFonts w:ascii="Times New Roman" w:hAnsi="Times New Roman" w:cs="Times New Roman"/>
                <w:sz w:val="24"/>
                <w:szCs w:val="24"/>
              </w:rPr>
              <w:t>Переписная документация</w:t>
            </w:r>
          </w:p>
          <w:p w:rsidR="0064438F" w:rsidRPr="00EA4504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04">
              <w:rPr>
                <w:rFonts w:ascii="Times New Roman" w:hAnsi="Times New Roman" w:cs="Times New Roman"/>
                <w:b/>
                <w:sz w:val="24"/>
                <w:szCs w:val="24"/>
              </w:rPr>
              <w:t>1. Переписная документация разрабатывается Национальным статистическим комитетом с участием заинтересованных государственных органов, научных учреждений, общественных организаций и подлежит утверждению специальной комиссией.</w:t>
            </w:r>
          </w:p>
          <w:p w:rsidR="0064438F" w:rsidRPr="00EA4504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3733A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3733AE" w:rsidRPr="00EA4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пробация </w:t>
            </w:r>
            <w:r w:rsidRPr="00EA4504">
              <w:rPr>
                <w:rFonts w:ascii="Times New Roman" w:hAnsi="Times New Roman" w:cs="Times New Roman"/>
                <w:b/>
                <w:sz w:val="24"/>
                <w:szCs w:val="24"/>
              </w:rPr>
              <w:t>переписной документации, организации проведения и технологии обработки итоговых данных предстоящей переписи могут осущест</w:t>
            </w:r>
            <w:r w:rsidR="003733AE">
              <w:rPr>
                <w:rFonts w:ascii="Times New Roman" w:hAnsi="Times New Roman" w:cs="Times New Roman"/>
                <w:b/>
                <w:sz w:val="24"/>
                <w:szCs w:val="24"/>
              </w:rPr>
              <w:t>вляться путем проведения пилотной</w:t>
            </w:r>
            <w:r w:rsidRPr="00EA4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переписи в сроки и объемах, утверждаемых Кабинетом Министров </w:t>
            </w:r>
            <w:proofErr w:type="spellStart"/>
            <w:r w:rsidRPr="00EA4504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EA4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по предложению Национального статистического комитета.</w:t>
            </w:r>
          </w:p>
          <w:p w:rsidR="0064438F" w:rsidRPr="00EA4504" w:rsidRDefault="0064438F" w:rsidP="0064438F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 Заполненная переписная документация подлежит хранению в Национальном статистическом комитете и его территориальных органах в помещениях, недоступных для посторонних лиц.</w:t>
            </w:r>
          </w:p>
          <w:p w:rsidR="0064438F" w:rsidRPr="00EA4504" w:rsidRDefault="003733AE" w:rsidP="00DF1404">
            <w:pPr>
              <w:pStyle w:val="tkTekst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Срок хранения </w:t>
            </w:r>
            <w:r w:rsidR="0064438F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переписной документации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регулируется в соответствии с законодательством об </w:t>
            </w:r>
            <w:r w:rsidR="00543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архивной деятельности</w:t>
            </w:r>
            <w:r w:rsidR="0064438F" w:rsidRPr="00EA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D733D8" w:rsidRPr="009E24C8" w:rsidTr="00A469F9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D8" w:rsidRPr="009E24C8" w:rsidRDefault="00D733D8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Статья 35. Ответственность за нарушение законодательства </w:t>
            </w:r>
            <w:proofErr w:type="spellStart"/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Республики об официальной статистике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норм, содержащихся в настоящем Законе, влечет ответственность в соответствии с уголовным законодательством и законодательством </w:t>
            </w:r>
            <w:proofErr w:type="spellStart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 </w:t>
            </w:r>
            <w:r w:rsidRPr="009E24C8">
              <w:rPr>
                <w:rFonts w:ascii="Times New Roman" w:hAnsi="Times New Roman" w:cs="Times New Roman"/>
                <w:b/>
                <w:sz w:val="24"/>
                <w:szCs w:val="24"/>
              </w:rPr>
              <w:t>проступках и</w:t>
            </w: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380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нарушениях</w:t>
            </w:r>
            <w:r w:rsidRPr="009D73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D8" w:rsidRPr="009E24C8" w:rsidRDefault="00D733D8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Статья 35.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за нарушение законодательства </w:t>
            </w:r>
            <w:proofErr w:type="spellStart"/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Республики об официальной статистике</w:t>
            </w:r>
          </w:p>
          <w:p w:rsidR="00D733D8" w:rsidRPr="009E24C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норм, содержащихся в настоящем Законе, влечет ответственность в соответствии с уголовным законодательством и законодательством </w:t>
            </w:r>
            <w:proofErr w:type="spellStart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 проступках и </w:t>
            </w:r>
            <w:r w:rsidRPr="009E24C8">
              <w:rPr>
                <w:rFonts w:ascii="Times New Roman" w:hAnsi="Times New Roman" w:cs="Times New Roman"/>
                <w:b/>
                <w:sz w:val="24"/>
                <w:szCs w:val="24"/>
              </w:rPr>
              <w:t>правонарушениях</w:t>
            </w: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33D8" w:rsidRPr="009E24C8" w:rsidTr="00A469F9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D8" w:rsidRPr="009E24C8" w:rsidRDefault="00D733D8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>Статья 3</w:t>
            </w:r>
            <w:r w:rsidR="00055C2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6. Невыполнение обязательств по </w:t>
            </w: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>предоставлению данных</w:t>
            </w:r>
          </w:p>
          <w:p w:rsidR="00D733D8" w:rsidRPr="00E93185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Любой респондент, обязанный предоставлять данные, но который их намеренно не предоставляет, несмотря на полученное напоминание, или который намеренно предоставляет искаженные данные, может быть подвергнут штрафу в соответствии с Кодексом </w:t>
            </w:r>
            <w:proofErr w:type="spellStart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 </w:t>
            </w:r>
            <w:r w:rsidRPr="00E93185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нарушениях.</w:t>
            </w:r>
          </w:p>
          <w:p w:rsidR="00E93185" w:rsidRPr="009E24C8" w:rsidRDefault="00E93185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D8" w:rsidRPr="009E24C8" w:rsidRDefault="00D733D8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Статья 36.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Невыполнение</w:t>
            </w: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обязательств по предоставлению данных</w:t>
            </w:r>
          </w:p>
          <w:p w:rsidR="00E93185" w:rsidRPr="009E24C8" w:rsidRDefault="00D733D8" w:rsidP="00DF1404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Любой респондент, обязанный предоставлять данные, но который их намеренно не предоставляет, несмотря на полученное напоминание, или который намеренно предоставляет искаженные данные, может быть подвергнут штрафу в соответствии с Кодексом </w:t>
            </w:r>
            <w:proofErr w:type="spellStart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 </w:t>
            </w:r>
            <w:r w:rsidRPr="009E24C8">
              <w:rPr>
                <w:rFonts w:ascii="Times New Roman" w:hAnsi="Times New Roman" w:cs="Times New Roman"/>
                <w:b/>
                <w:sz w:val="24"/>
                <w:szCs w:val="24"/>
              </w:rPr>
              <w:t>правонарушениях.</w:t>
            </w:r>
          </w:p>
        </w:tc>
      </w:tr>
      <w:tr w:rsidR="00D733D8" w:rsidRPr="001F66A3" w:rsidTr="00A469F9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D8" w:rsidRPr="009E24C8" w:rsidRDefault="00D733D8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Статья 37.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Вступление</w:t>
            </w: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в силу настоящего Закона</w:t>
            </w:r>
          </w:p>
          <w:p w:rsidR="00D733D8" w:rsidRPr="00B63D3E" w:rsidRDefault="00D733D8" w:rsidP="0013792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D3E">
              <w:rPr>
                <w:rFonts w:ascii="Times New Roman" w:hAnsi="Times New Roman"/>
                <w:sz w:val="24"/>
                <w:szCs w:val="24"/>
              </w:rPr>
              <w:t xml:space="preserve">1. Настоящий Закон вступает в силу </w:t>
            </w:r>
            <w:r w:rsidRPr="00E93185">
              <w:rPr>
                <w:rFonts w:ascii="Times New Roman" w:hAnsi="Times New Roman"/>
                <w:sz w:val="24"/>
                <w:szCs w:val="24"/>
              </w:rPr>
              <w:t>по истечении одного года</w:t>
            </w:r>
            <w:r w:rsidRPr="00B63D3E">
              <w:rPr>
                <w:rFonts w:ascii="Times New Roman" w:hAnsi="Times New Roman"/>
                <w:sz w:val="24"/>
                <w:szCs w:val="24"/>
              </w:rPr>
              <w:t xml:space="preserve"> со дня официального опубликования.</w:t>
            </w:r>
          </w:p>
          <w:p w:rsidR="00D733D8" w:rsidRPr="009E24C8" w:rsidRDefault="00D733D8" w:rsidP="0013792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4C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93185">
              <w:rPr>
                <w:rFonts w:ascii="Times New Roman" w:hAnsi="Times New Roman"/>
                <w:b/>
                <w:sz w:val="24"/>
                <w:szCs w:val="24"/>
              </w:rPr>
              <w:t xml:space="preserve">Правительству </w:t>
            </w:r>
            <w:proofErr w:type="spellStart"/>
            <w:r w:rsidRPr="009E24C8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/>
                <w:sz w:val="24"/>
                <w:szCs w:val="24"/>
              </w:rPr>
              <w:t xml:space="preserve"> Республики в 6-месячный срок со дня официального опубликования настоящего Закона привести свои решения в соответствие с настоящим Законом.</w:t>
            </w:r>
          </w:p>
          <w:p w:rsidR="00D733D8" w:rsidRPr="009E24C8" w:rsidRDefault="00D733D8" w:rsidP="0013792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4C8">
              <w:rPr>
                <w:rFonts w:ascii="Times New Roman" w:hAnsi="Times New Roman"/>
                <w:sz w:val="24"/>
                <w:szCs w:val="24"/>
              </w:rPr>
              <w:t>3. Национальному статистическому комитету в 3-месячный срок со дня официального опубликования настоящего Закона:</w:t>
            </w:r>
          </w:p>
          <w:p w:rsidR="00D733D8" w:rsidRDefault="00D733D8" w:rsidP="0013792F">
            <w:pPr>
              <w:pStyle w:val="tkTekst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E24C8">
              <w:rPr>
                <w:rFonts w:ascii="Times New Roman" w:hAnsi="Times New Roman"/>
                <w:sz w:val="24"/>
                <w:szCs w:val="24"/>
              </w:rPr>
              <w:t xml:space="preserve">1) внести на рассмотрение </w:t>
            </w:r>
            <w:r w:rsidRPr="00E93185">
              <w:rPr>
                <w:rFonts w:ascii="Times New Roman" w:hAnsi="Times New Roman"/>
                <w:b/>
                <w:sz w:val="24"/>
                <w:szCs w:val="24"/>
              </w:rPr>
              <w:t xml:space="preserve">Правительства </w:t>
            </w:r>
            <w:proofErr w:type="spellStart"/>
            <w:r w:rsidRPr="009E24C8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/>
                <w:sz w:val="24"/>
                <w:szCs w:val="24"/>
              </w:rPr>
              <w:t xml:space="preserve"> Республики комплекс мер по передаче данных статистического регистра о юридических лицах, филиалах (представительствах), об индивидуальных предпринимателях и крестьянских (фермерских) хозяйствах в ведение соответствующих </w:t>
            </w:r>
            <w:r w:rsidRPr="00E93185">
              <w:rPr>
                <w:rFonts w:ascii="Times New Roman" w:hAnsi="Times New Roman"/>
                <w:sz w:val="24"/>
                <w:szCs w:val="24"/>
              </w:rPr>
              <w:t xml:space="preserve">государственных органов </w:t>
            </w:r>
            <w:proofErr w:type="spellStart"/>
            <w:r w:rsidRPr="00E93185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E93185">
              <w:rPr>
                <w:rFonts w:ascii="Times New Roman" w:hAnsi="Times New Roman"/>
                <w:sz w:val="24"/>
                <w:szCs w:val="24"/>
              </w:rPr>
              <w:t xml:space="preserve"> Республики;</w:t>
            </w:r>
          </w:p>
          <w:p w:rsidR="00D733D8" w:rsidRPr="009E24C8" w:rsidRDefault="00D733D8" w:rsidP="001B1EA2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D8" w:rsidRPr="009E24C8" w:rsidRDefault="00D733D8" w:rsidP="00E93185">
            <w:pPr>
              <w:pStyle w:val="tkZagolovok5"/>
              <w:spacing w:before="120" w:after="0" w:line="240" w:lineRule="auto"/>
              <w:ind w:firstLine="709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Статья 37. </w:t>
            </w:r>
            <w:r w:rsidRPr="00E93185">
              <w:rPr>
                <w:rFonts w:ascii="Times New Roman" w:hAnsi="Times New Roman" w:cs="Times New Roman"/>
                <w:sz w:val="24"/>
                <w:szCs w:val="24"/>
              </w:rPr>
              <w:t>Вступление</w:t>
            </w:r>
            <w:r w:rsidRPr="009E24C8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в силу настоящего Закона</w:t>
            </w:r>
          </w:p>
          <w:p w:rsidR="00E93185" w:rsidRPr="00B63D3E" w:rsidRDefault="00E93185" w:rsidP="00E9318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D3E">
              <w:rPr>
                <w:rFonts w:ascii="Times New Roman" w:hAnsi="Times New Roman"/>
                <w:sz w:val="24"/>
                <w:szCs w:val="24"/>
              </w:rPr>
              <w:t xml:space="preserve">1. Настоящий Закон вступает в силу </w:t>
            </w:r>
            <w:r w:rsidRPr="00E93185">
              <w:rPr>
                <w:rFonts w:ascii="Times New Roman" w:hAnsi="Times New Roman"/>
                <w:sz w:val="24"/>
                <w:szCs w:val="24"/>
              </w:rPr>
              <w:t>по истечении одного года</w:t>
            </w:r>
            <w:r w:rsidRPr="00B63D3E">
              <w:rPr>
                <w:rFonts w:ascii="Times New Roman" w:hAnsi="Times New Roman"/>
                <w:sz w:val="24"/>
                <w:szCs w:val="24"/>
              </w:rPr>
              <w:t xml:space="preserve"> со дня официального опубликования.</w:t>
            </w:r>
          </w:p>
          <w:p w:rsidR="00D733D8" w:rsidRPr="009E24C8" w:rsidRDefault="00D733D8" w:rsidP="0013792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4C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E24C8">
              <w:rPr>
                <w:rFonts w:ascii="Times New Roman" w:hAnsi="Times New Roman"/>
                <w:b/>
                <w:sz w:val="24"/>
                <w:szCs w:val="24"/>
              </w:rPr>
              <w:t xml:space="preserve">Кабинету Министров </w:t>
            </w:r>
            <w:proofErr w:type="spellStart"/>
            <w:r w:rsidRPr="009E24C8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/>
                <w:sz w:val="24"/>
                <w:szCs w:val="24"/>
              </w:rPr>
              <w:t xml:space="preserve"> Республики в 6-месячный срок со дня официального опубликования настоящего Закона привести свои решения в соответствие с настоящим Законом.</w:t>
            </w:r>
          </w:p>
          <w:p w:rsidR="00D733D8" w:rsidRPr="009E24C8" w:rsidRDefault="00D733D8" w:rsidP="0013792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4C8">
              <w:rPr>
                <w:rFonts w:ascii="Times New Roman" w:hAnsi="Times New Roman"/>
                <w:sz w:val="24"/>
                <w:szCs w:val="24"/>
              </w:rPr>
              <w:t>3. Национальному статистическому комитету в 3-месячный срок со дня официального опубликования настоящего Закона:</w:t>
            </w:r>
          </w:p>
          <w:p w:rsidR="00D733D8" w:rsidRPr="001F66A3" w:rsidRDefault="00D733D8" w:rsidP="00DF1404">
            <w:pPr>
              <w:pStyle w:val="tkTekst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E24C8">
              <w:rPr>
                <w:rFonts w:ascii="Times New Roman" w:hAnsi="Times New Roman"/>
                <w:sz w:val="24"/>
                <w:szCs w:val="24"/>
              </w:rPr>
              <w:t xml:space="preserve">1) внести на рассмотрение </w:t>
            </w:r>
            <w:r w:rsidRPr="009E24C8">
              <w:rPr>
                <w:rFonts w:ascii="Times New Roman" w:hAnsi="Times New Roman"/>
                <w:b/>
                <w:sz w:val="24"/>
                <w:szCs w:val="24"/>
              </w:rPr>
              <w:t>Кабинета Министров</w:t>
            </w:r>
            <w:r w:rsidRPr="009E24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E24C8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9E24C8">
              <w:rPr>
                <w:rFonts w:ascii="Times New Roman" w:hAnsi="Times New Roman"/>
                <w:sz w:val="24"/>
                <w:szCs w:val="24"/>
              </w:rPr>
              <w:t xml:space="preserve"> Республики комплекс мер по передаче данных статистического регистра о юридических лицах, филиалах (представительствах), об индивидуальных предпринимателях и крестьянских (фермерских) хозяйствах в ведение соответствующих</w:t>
            </w:r>
            <w:r w:rsidR="00041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11C9" w:rsidRPr="000411C9">
              <w:rPr>
                <w:rFonts w:ascii="Times New Roman" w:hAnsi="Times New Roman"/>
                <w:b/>
                <w:sz w:val="24"/>
                <w:szCs w:val="24"/>
              </w:rPr>
              <w:t>уполномоченных государственных</w:t>
            </w:r>
            <w:r w:rsidR="00E93185" w:rsidRPr="000411C9">
              <w:rPr>
                <w:rFonts w:ascii="Times New Roman" w:hAnsi="Times New Roman"/>
                <w:b/>
                <w:sz w:val="24"/>
                <w:szCs w:val="24"/>
              </w:rPr>
              <w:t xml:space="preserve"> органов </w:t>
            </w:r>
            <w:proofErr w:type="spellStart"/>
            <w:r w:rsidR="00E93185" w:rsidRPr="000411C9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="00E93185" w:rsidRPr="000411C9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</w:t>
            </w:r>
            <w:r w:rsidR="000411C9" w:rsidRPr="000411C9">
              <w:rPr>
                <w:rFonts w:ascii="Times New Roman" w:hAnsi="Times New Roman"/>
                <w:b/>
                <w:sz w:val="24"/>
                <w:szCs w:val="24"/>
              </w:rPr>
              <w:t>, наделенных функциями государственной регистрации</w:t>
            </w:r>
            <w:r w:rsidR="009348B2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</w:tc>
      </w:tr>
    </w:tbl>
    <w:p w:rsidR="00425ED2" w:rsidRPr="001F66A3" w:rsidRDefault="00425ED2">
      <w:pPr>
        <w:rPr>
          <w:sz w:val="24"/>
          <w:szCs w:val="24"/>
        </w:rPr>
      </w:pPr>
    </w:p>
    <w:sectPr w:rsidR="00425ED2" w:rsidRPr="001F66A3" w:rsidSect="00C1574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367771"/>
    <w:multiLevelType w:val="hybridMultilevel"/>
    <w:tmpl w:val="EFF2BB16"/>
    <w:lvl w:ilvl="0" w:tplc="5AEA35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0636EA6"/>
    <w:multiLevelType w:val="hybridMultilevel"/>
    <w:tmpl w:val="DFE4D082"/>
    <w:lvl w:ilvl="0" w:tplc="59E4D9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26E6FEB"/>
    <w:multiLevelType w:val="hybridMultilevel"/>
    <w:tmpl w:val="0DA0012E"/>
    <w:lvl w:ilvl="0" w:tplc="0F3E42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64567C2B"/>
    <w:multiLevelType w:val="hybridMultilevel"/>
    <w:tmpl w:val="226AC7BA"/>
    <w:lvl w:ilvl="0" w:tplc="AED49776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9BF"/>
    <w:rsid w:val="000062DE"/>
    <w:rsid w:val="000411C9"/>
    <w:rsid w:val="00055C28"/>
    <w:rsid w:val="00070ADC"/>
    <w:rsid w:val="000E01FF"/>
    <w:rsid w:val="000E48DD"/>
    <w:rsid w:val="00124FB7"/>
    <w:rsid w:val="001273B6"/>
    <w:rsid w:val="001317FC"/>
    <w:rsid w:val="0013792F"/>
    <w:rsid w:val="001406DB"/>
    <w:rsid w:val="001A3B7C"/>
    <w:rsid w:val="001B1EA2"/>
    <w:rsid w:val="001B49ED"/>
    <w:rsid w:val="001C65E2"/>
    <w:rsid w:val="001D7B26"/>
    <w:rsid w:val="001F15AA"/>
    <w:rsid w:val="001F66A3"/>
    <w:rsid w:val="00200973"/>
    <w:rsid w:val="00256215"/>
    <w:rsid w:val="002566B2"/>
    <w:rsid w:val="00257019"/>
    <w:rsid w:val="00261799"/>
    <w:rsid w:val="002A0D82"/>
    <w:rsid w:val="002E1614"/>
    <w:rsid w:val="002E5112"/>
    <w:rsid w:val="00310F7F"/>
    <w:rsid w:val="00335B3E"/>
    <w:rsid w:val="00340328"/>
    <w:rsid w:val="0034164E"/>
    <w:rsid w:val="003733AE"/>
    <w:rsid w:val="003D5ADF"/>
    <w:rsid w:val="00422A67"/>
    <w:rsid w:val="00425ED2"/>
    <w:rsid w:val="0043137A"/>
    <w:rsid w:val="00453C3A"/>
    <w:rsid w:val="00454539"/>
    <w:rsid w:val="004765D2"/>
    <w:rsid w:val="00490312"/>
    <w:rsid w:val="004B5FB4"/>
    <w:rsid w:val="004C02ED"/>
    <w:rsid w:val="004E739B"/>
    <w:rsid w:val="004F5424"/>
    <w:rsid w:val="00507B61"/>
    <w:rsid w:val="00527613"/>
    <w:rsid w:val="00533D52"/>
    <w:rsid w:val="00543BDA"/>
    <w:rsid w:val="00585D88"/>
    <w:rsid w:val="005B0A7E"/>
    <w:rsid w:val="005D287C"/>
    <w:rsid w:val="005E6506"/>
    <w:rsid w:val="006352AB"/>
    <w:rsid w:val="0064438F"/>
    <w:rsid w:val="006536A6"/>
    <w:rsid w:val="00676307"/>
    <w:rsid w:val="006A5661"/>
    <w:rsid w:val="006C42BF"/>
    <w:rsid w:val="0070699D"/>
    <w:rsid w:val="00760E53"/>
    <w:rsid w:val="00795751"/>
    <w:rsid w:val="007C0FFC"/>
    <w:rsid w:val="008155D9"/>
    <w:rsid w:val="00865EC3"/>
    <w:rsid w:val="00874361"/>
    <w:rsid w:val="008744B6"/>
    <w:rsid w:val="008774CD"/>
    <w:rsid w:val="008823DA"/>
    <w:rsid w:val="00892AEF"/>
    <w:rsid w:val="008968AB"/>
    <w:rsid w:val="00897C5B"/>
    <w:rsid w:val="008C3F4F"/>
    <w:rsid w:val="008D21BE"/>
    <w:rsid w:val="008E16A3"/>
    <w:rsid w:val="008E1886"/>
    <w:rsid w:val="008F5C4A"/>
    <w:rsid w:val="00900719"/>
    <w:rsid w:val="00906401"/>
    <w:rsid w:val="009069BF"/>
    <w:rsid w:val="009152B6"/>
    <w:rsid w:val="0093416D"/>
    <w:rsid w:val="009348B2"/>
    <w:rsid w:val="00965453"/>
    <w:rsid w:val="00971B0A"/>
    <w:rsid w:val="009D7380"/>
    <w:rsid w:val="009E24C8"/>
    <w:rsid w:val="009F413B"/>
    <w:rsid w:val="00A0376E"/>
    <w:rsid w:val="00A469F9"/>
    <w:rsid w:val="00B15F33"/>
    <w:rsid w:val="00B34C95"/>
    <w:rsid w:val="00B55E77"/>
    <w:rsid w:val="00B63D3E"/>
    <w:rsid w:val="00B80266"/>
    <w:rsid w:val="00B841B4"/>
    <w:rsid w:val="00B90691"/>
    <w:rsid w:val="00BB4014"/>
    <w:rsid w:val="00BF507D"/>
    <w:rsid w:val="00C15746"/>
    <w:rsid w:val="00C233DC"/>
    <w:rsid w:val="00C90B51"/>
    <w:rsid w:val="00C9419A"/>
    <w:rsid w:val="00CA35F0"/>
    <w:rsid w:val="00CB2DD6"/>
    <w:rsid w:val="00CC163F"/>
    <w:rsid w:val="00D12BBA"/>
    <w:rsid w:val="00D30AD6"/>
    <w:rsid w:val="00D434CC"/>
    <w:rsid w:val="00D65A4B"/>
    <w:rsid w:val="00D733D8"/>
    <w:rsid w:val="00D74F62"/>
    <w:rsid w:val="00D7756D"/>
    <w:rsid w:val="00D946C3"/>
    <w:rsid w:val="00DF1404"/>
    <w:rsid w:val="00E037F1"/>
    <w:rsid w:val="00E1062E"/>
    <w:rsid w:val="00E159EC"/>
    <w:rsid w:val="00E93185"/>
    <w:rsid w:val="00EA4504"/>
    <w:rsid w:val="00EA5D1D"/>
    <w:rsid w:val="00EB12A2"/>
    <w:rsid w:val="00EC6AC1"/>
    <w:rsid w:val="00EE0E57"/>
    <w:rsid w:val="00F32A1C"/>
    <w:rsid w:val="00F345A4"/>
    <w:rsid w:val="00F7014B"/>
    <w:rsid w:val="00FA5AD5"/>
    <w:rsid w:val="00FE2863"/>
    <w:rsid w:val="00FF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8164D-BF69-4E73-904E-7B00A3DA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18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A5D1D"/>
    <w:rPr>
      <w:color w:val="0000FF"/>
      <w:u w:val="single"/>
    </w:rPr>
  </w:style>
  <w:style w:type="paragraph" w:customStyle="1" w:styleId="tkTekst">
    <w:name w:val="_Текст обычный (tkTekst)"/>
    <w:basedOn w:val="a"/>
    <w:rsid w:val="00EA5D1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A5D1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07B6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C1574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uiPriority w:val="99"/>
    <w:rsid w:val="001273B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6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66A3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159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2403</Words>
  <Characters>13699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Stalantova</dc:creator>
  <cp:keywords/>
  <dc:description/>
  <cp:lastModifiedBy>Элнура Абелдиева</cp:lastModifiedBy>
  <cp:revision>7</cp:revision>
  <cp:lastPrinted>2022-03-22T09:50:00Z</cp:lastPrinted>
  <dcterms:created xsi:type="dcterms:W3CDTF">2022-03-18T15:36:00Z</dcterms:created>
  <dcterms:modified xsi:type="dcterms:W3CDTF">2022-03-22T11:40:00Z</dcterms:modified>
</cp:coreProperties>
</file>